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78" w:rsidRDefault="00275878" w:rsidP="00275878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附件一：</w:t>
      </w:r>
    </w:p>
    <w:p w:rsidR="00275878" w:rsidRDefault="00275878" w:rsidP="00275878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275878">
        <w:rPr>
          <w:rFonts w:asciiTheme="minorEastAsia" w:hAnsiTheme="minorEastAsia" w:hint="eastAsia"/>
          <w:b/>
          <w:sz w:val="28"/>
        </w:rPr>
        <w:t>第十</w:t>
      </w:r>
      <w:r w:rsidR="00F13622">
        <w:rPr>
          <w:rFonts w:asciiTheme="minorEastAsia" w:hAnsiTheme="minorEastAsia" w:hint="eastAsia"/>
          <w:b/>
          <w:sz w:val="28"/>
        </w:rPr>
        <w:t>九</w:t>
      </w:r>
      <w:bookmarkStart w:id="0" w:name="_GoBack"/>
      <w:bookmarkEnd w:id="0"/>
      <w:r w:rsidRPr="00275878">
        <w:rPr>
          <w:rFonts w:asciiTheme="minorEastAsia" w:hAnsiTheme="minorEastAsia" w:hint="eastAsia"/>
          <w:b/>
          <w:sz w:val="28"/>
        </w:rPr>
        <w:t>届上海师范大学学生科研项目立项</w:t>
      </w:r>
    </w:p>
    <w:p w:rsidR="00275878" w:rsidRPr="00275878" w:rsidRDefault="001E4778" w:rsidP="00275878">
      <w:pPr>
        <w:spacing w:after="240" w:line="360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8"/>
        </w:rPr>
        <w:t>思政教育</w:t>
      </w:r>
      <w:r w:rsidR="00275878" w:rsidRPr="00275878">
        <w:rPr>
          <w:rFonts w:asciiTheme="minorEastAsia" w:hAnsiTheme="minorEastAsia" w:hint="eastAsia"/>
          <w:b/>
          <w:sz w:val="28"/>
        </w:rPr>
        <w:t>研究课题指南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1.</w:t>
      </w:r>
      <w:r w:rsidRPr="0044371A">
        <w:rPr>
          <w:rFonts w:ascii="Times New Roman" w:eastAsia="仿宋_GB2312" w:hAnsi="Times New Roman"/>
          <w:sz w:val="30"/>
          <w:szCs w:val="30"/>
        </w:rPr>
        <w:t>大学生对中国特色社会主义道路理论制度的认同问题研究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2.</w:t>
      </w:r>
      <w:r w:rsidRPr="0044371A">
        <w:rPr>
          <w:rFonts w:ascii="Times New Roman" w:eastAsia="仿宋_GB2312" w:hAnsi="Times New Roman"/>
          <w:sz w:val="30"/>
          <w:szCs w:val="30"/>
        </w:rPr>
        <w:t>在大学生中积极培育和践行社会主义核心价值观研究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加强大学生党员队伍先进性和纯洁性建设研究</w:t>
      </w:r>
    </w:p>
    <w:p w:rsidR="00A175D9" w:rsidRP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大学生党支部建设案例研究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5.</w:t>
      </w:r>
      <w:r w:rsidRPr="0044371A">
        <w:rPr>
          <w:rFonts w:ascii="Times New Roman" w:eastAsia="仿宋_GB2312" w:hAnsi="Times New Roman"/>
          <w:sz w:val="30"/>
          <w:szCs w:val="30"/>
        </w:rPr>
        <w:t>当代大学生价值观取向与趋势研究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6.</w:t>
      </w:r>
      <w:r w:rsidRPr="0044371A">
        <w:rPr>
          <w:rFonts w:ascii="Times New Roman" w:eastAsia="仿宋_GB2312" w:hAnsi="Times New Roman"/>
          <w:sz w:val="30"/>
          <w:szCs w:val="30"/>
        </w:rPr>
        <w:t>大学生先进典型培育、发掘机制研究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7.</w:t>
      </w:r>
      <w:r w:rsidRPr="0044371A">
        <w:rPr>
          <w:rFonts w:ascii="Times New Roman" w:eastAsia="仿宋_GB2312" w:hAnsi="Times New Roman"/>
          <w:sz w:val="30"/>
          <w:szCs w:val="30"/>
        </w:rPr>
        <w:t>青年学生榜样的形成与传播机制研究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8.</w:t>
      </w:r>
      <w:r w:rsidRPr="0044371A">
        <w:rPr>
          <w:rFonts w:ascii="Times New Roman" w:eastAsia="仿宋_GB2312" w:hAnsi="Times New Roman"/>
          <w:sz w:val="30"/>
          <w:szCs w:val="30"/>
        </w:rPr>
        <w:t>大学生社会责任感的内涵及其培养机制研究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9.</w:t>
      </w:r>
      <w:r w:rsidRPr="0044371A">
        <w:rPr>
          <w:rFonts w:ascii="Times New Roman" w:eastAsia="仿宋_GB2312" w:hAnsi="Times New Roman"/>
          <w:sz w:val="30"/>
          <w:szCs w:val="30"/>
        </w:rPr>
        <w:t>培养大学生文化自觉和文化自信的研究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44371A">
        <w:rPr>
          <w:rFonts w:ascii="Times New Roman" w:eastAsia="仿宋_GB2312" w:hAnsi="Times New Roman"/>
          <w:sz w:val="30"/>
          <w:szCs w:val="30"/>
        </w:rPr>
        <w:t>10.</w:t>
      </w:r>
      <w:r w:rsidRPr="0044371A">
        <w:rPr>
          <w:rFonts w:ascii="Times New Roman" w:eastAsia="仿宋_GB2312" w:hAnsi="Times New Roman"/>
          <w:sz w:val="30"/>
          <w:szCs w:val="30"/>
        </w:rPr>
        <w:t>校园流行文化趋势及其引领机制研究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11.</w:t>
      </w:r>
      <w:r w:rsidRPr="0044371A">
        <w:rPr>
          <w:rFonts w:ascii="Times New Roman" w:eastAsia="仿宋_GB2312" w:hAnsi="Times New Roman"/>
          <w:sz w:val="30"/>
          <w:szCs w:val="30"/>
        </w:rPr>
        <w:t>基于学生满意度的高校学生工作绩效测评体系研究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</w:t>
      </w:r>
      <w:r w:rsidRPr="0044371A">
        <w:rPr>
          <w:rFonts w:ascii="Times New Roman" w:eastAsia="仿宋_GB2312" w:hAnsi="Times New Roman"/>
          <w:sz w:val="30"/>
          <w:szCs w:val="30"/>
        </w:rPr>
        <w:t>2.</w:t>
      </w:r>
      <w:r w:rsidRPr="0044371A">
        <w:rPr>
          <w:rFonts w:ascii="Times New Roman" w:eastAsia="仿宋_GB2312" w:hAnsi="Times New Roman"/>
          <w:sz w:val="30"/>
          <w:szCs w:val="30"/>
        </w:rPr>
        <w:t>培养国防生当代革命军人核心价值观研究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13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大学生就业价值取向变化特点及引导研究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14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高校学生社团管理模式创新研究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15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高校学习型、服务型、创新型团学组织建设研究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16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A175D9">
        <w:rPr>
          <w:rFonts w:ascii="Times New Roman" w:eastAsia="仿宋_GB2312" w:hAnsi="Times New Roman" w:hint="eastAsia"/>
          <w:sz w:val="30"/>
          <w:szCs w:val="30"/>
        </w:rPr>
        <w:t>新媒体在团青融合中的功能和作用研究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17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A175D9">
        <w:rPr>
          <w:rFonts w:ascii="Times New Roman" w:eastAsia="仿宋_GB2312" w:hAnsi="Times New Roman" w:hint="eastAsia"/>
          <w:sz w:val="30"/>
          <w:szCs w:val="30"/>
        </w:rPr>
        <w:t>大学生</w:t>
      </w:r>
      <w:r w:rsidRPr="00A175D9">
        <w:rPr>
          <w:rFonts w:ascii="Times New Roman" w:eastAsia="仿宋_GB2312" w:hAnsi="Times New Roman"/>
          <w:sz w:val="30"/>
          <w:szCs w:val="30"/>
        </w:rPr>
        <w:t>网络使用习惯与</w:t>
      </w:r>
      <w:r w:rsidRPr="00A175D9">
        <w:rPr>
          <w:rFonts w:ascii="Times New Roman" w:eastAsia="仿宋_GB2312" w:hAnsi="Times New Roman" w:hint="eastAsia"/>
          <w:sz w:val="30"/>
          <w:szCs w:val="30"/>
        </w:rPr>
        <w:t>当代青年网络文化价值形成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18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基于</w:t>
      </w:r>
      <w:r w:rsidRPr="0044371A">
        <w:rPr>
          <w:rFonts w:ascii="Times New Roman" w:eastAsia="仿宋_GB2312" w:hAnsi="Times New Roman"/>
          <w:sz w:val="30"/>
          <w:szCs w:val="30"/>
        </w:rPr>
        <w:t>“</w:t>
      </w:r>
      <w:r w:rsidRPr="0044371A">
        <w:rPr>
          <w:rFonts w:ascii="Times New Roman" w:eastAsia="仿宋_GB2312" w:hAnsi="Times New Roman"/>
          <w:sz w:val="30"/>
          <w:szCs w:val="30"/>
        </w:rPr>
        <w:t>自媒体</w:t>
      </w:r>
      <w:r w:rsidRPr="0044371A">
        <w:rPr>
          <w:rFonts w:ascii="Times New Roman" w:eastAsia="仿宋_GB2312" w:hAnsi="Times New Roman"/>
          <w:sz w:val="30"/>
          <w:szCs w:val="30"/>
        </w:rPr>
        <w:t>”</w:t>
      </w:r>
      <w:r w:rsidRPr="0044371A">
        <w:rPr>
          <w:rFonts w:ascii="Times New Roman" w:eastAsia="仿宋_GB2312" w:hAnsi="Times New Roman"/>
          <w:sz w:val="30"/>
          <w:szCs w:val="30"/>
        </w:rPr>
        <w:t>的高校宣教网络建设研究</w:t>
      </w:r>
    </w:p>
    <w:p w:rsidR="00A175D9" w:rsidRPr="0044371A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19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利用社交网络增强大学生思想疏导与教育实效性研究</w:t>
      </w:r>
    </w:p>
    <w:p w:rsidR="00A175D9" w:rsidRDefault="00A175D9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20</w:t>
      </w:r>
      <w:r w:rsidRPr="0044371A">
        <w:rPr>
          <w:rFonts w:ascii="Times New Roman" w:eastAsia="仿宋_GB2312" w:hAnsi="Times New Roman"/>
          <w:sz w:val="30"/>
          <w:szCs w:val="30"/>
        </w:rPr>
        <w:t>.</w:t>
      </w:r>
      <w:r w:rsidRPr="0044371A">
        <w:rPr>
          <w:rFonts w:ascii="Times New Roman" w:eastAsia="仿宋_GB2312" w:hAnsi="Times New Roman"/>
          <w:sz w:val="30"/>
          <w:szCs w:val="30"/>
        </w:rPr>
        <w:t>网络环境对大学生信仰的影响及对策研究</w:t>
      </w:r>
    </w:p>
    <w:p w:rsidR="00F13622" w:rsidRPr="00F13622" w:rsidRDefault="00F13622" w:rsidP="00A175D9">
      <w:pPr>
        <w:spacing w:line="480" w:lineRule="exact"/>
        <w:ind w:rightChars="-159" w:right="-334"/>
        <w:rPr>
          <w:rFonts w:ascii="Times New Roman" w:eastAsia="仿宋_GB2312" w:hAnsi="Times New Roman"/>
          <w:sz w:val="30"/>
          <w:szCs w:val="30"/>
        </w:rPr>
      </w:pPr>
      <w:r w:rsidRPr="00F13622">
        <w:rPr>
          <w:rFonts w:ascii="Times New Roman" w:eastAsia="仿宋_GB2312" w:hAnsi="Times New Roman" w:hint="eastAsia"/>
          <w:sz w:val="30"/>
          <w:szCs w:val="30"/>
        </w:rPr>
        <w:t>21.</w:t>
      </w:r>
      <w:r w:rsidRPr="00F13622">
        <w:rPr>
          <w:rFonts w:ascii="Times New Roman" w:eastAsia="仿宋_GB2312" w:hAnsi="Times New Roman" w:hint="eastAsia"/>
          <w:sz w:val="30"/>
          <w:szCs w:val="30"/>
        </w:rPr>
        <w:t>“</w:t>
      </w:r>
      <w:r w:rsidRPr="00F13622">
        <w:rPr>
          <w:rFonts w:ascii="Times New Roman" w:eastAsia="仿宋_GB2312" w:hAnsi="Times New Roman" w:hint="eastAsia"/>
          <w:sz w:val="30"/>
          <w:szCs w:val="30"/>
        </w:rPr>
        <w:t>90</w:t>
      </w:r>
      <w:r w:rsidRPr="00F13622">
        <w:rPr>
          <w:rFonts w:ascii="Times New Roman" w:eastAsia="仿宋_GB2312" w:hAnsi="Times New Roman" w:hint="eastAsia"/>
          <w:sz w:val="30"/>
          <w:szCs w:val="30"/>
        </w:rPr>
        <w:t>后”大学生对马克思主义认同感的现状分析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22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当代大学生信仰问题研究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23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海外研修学生爱国主义教育途径研究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24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宗教对大学生的（渗透）影响及对策研究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lastRenderedPageBreak/>
        <w:t>25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信息化背景下高校“一站式”学生服务中心建设研究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26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新媒体背景下高校学生事务管理创新研究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27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大类招生背景下大学学风建设研究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28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大学生法律素养现状调查研究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29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大学生思想政治教育的社会评价机制研究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30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大学生审美情趣的实证研究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31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大学生文明礼仪修养状况及对策研究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32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“</w:t>
      </w:r>
      <w:r w:rsidRPr="00F13622">
        <w:rPr>
          <w:rFonts w:ascii="Times New Roman" w:eastAsia="仿宋_GB2312" w:hAnsi="Times New Roman" w:hint="eastAsia"/>
          <w:sz w:val="30"/>
          <w:szCs w:val="30"/>
        </w:rPr>
        <w:t>90</w:t>
      </w:r>
      <w:r w:rsidRPr="00F13622">
        <w:rPr>
          <w:rFonts w:ascii="Times New Roman" w:eastAsia="仿宋_GB2312" w:hAnsi="Times New Roman" w:hint="eastAsia"/>
          <w:sz w:val="30"/>
          <w:szCs w:val="30"/>
        </w:rPr>
        <w:t>后”大学生网络生活特点研究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33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大学生职业价值观培育途径研究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34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提升大学生职业素质的社会实践体系研究</w:t>
      </w:r>
    </w:p>
    <w:p w:rsidR="00F13622" w:rsidRPr="00F13622" w:rsidRDefault="00F13622" w:rsidP="00F13622">
      <w:pPr>
        <w:spacing w:line="46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35</w:t>
      </w:r>
      <w:r w:rsidRPr="00F13622">
        <w:rPr>
          <w:rFonts w:ascii="Times New Roman" w:eastAsia="仿宋_GB2312" w:hAnsi="Times New Roman" w:hint="eastAsia"/>
          <w:sz w:val="30"/>
          <w:szCs w:val="30"/>
        </w:rPr>
        <w:t>.</w:t>
      </w:r>
      <w:r w:rsidRPr="00F13622">
        <w:rPr>
          <w:rFonts w:ascii="Times New Roman" w:eastAsia="仿宋_GB2312" w:hAnsi="Times New Roman" w:hint="eastAsia"/>
          <w:sz w:val="30"/>
          <w:szCs w:val="30"/>
        </w:rPr>
        <w:t>大学生党建机制的优化研究</w:t>
      </w:r>
    </w:p>
    <w:p w:rsidR="00F13622" w:rsidRPr="00F13622" w:rsidRDefault="00F13622" w:rsidP="00A175D9">
      <w:pPr>
        <w:spacing w:line="480" w:lineRule="exact"/>
        <w:ind w:rightChars="-159" w:right="-334"/>
        <w:rPr>
          <w:rFonts w:ascii="Times New Roman" w:eastAsia="仿宋_GB2312" w:hAnsi="Times New Roman" w:hint="eastAsia"/>
          <w:sz w:val="30"/>
          <w:szCs w:val="30"/>
        </w:rPr>
      </w:pPr>
    </w:p>
    <w:sectPr w:rsidR="00F13622" w:rsidRPr="00F1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03" w:rsidRDefault="00956203" w:rsidP="00A175D9">
      <w:r>
        <w:separator/>
      </w:r>
    </w:p>
  </w:endnote>
  <w:endnote w:type="continuationSeparator" w:id="0">
    <w:p w:rsidR="00956203" w:rsidRDefault="00956203" w:rsidP="00A1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03" w:rsidRDefault="00956203" w:rsidP="00A175D9">
      <w:r>
        <w:separator/>
      </w:r>
    </w:p>
  </w:footnote>
  <w:footnote w:type="continuationSeparator" w:id="0">
    <w:p w:rsidR="00956203" w:rsidRDefault="00956203" w:rsidP="00A1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B50CA"/>
    <w:multiLevelType w:val="hybridMultilevel"/>
    <w:tmpl w:val="C838BF72"/>
    <w:lvl w:ilvl="0" w:tplc="360846A6">
      <w:start w:val="1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BE5C0B"/>
    <w:multiLevelType w:val="hybridMultilevel"/>
    <w:tmpl w:val="BABAF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6E"/>
    <w:rsid w:val="000159C7"/>
    <w:rsid w:val="00022FC5"/>
    <w:rsid w:val="00033104"/>
    <w:rsid w:val="00042BC8"/>
    <w:rsid w:val="000464B8"/>
    <w:rsid w:val="00062645"/>
    <w:rsid w:val="000627BE"/>
    <w:rsid w:val="00063ED3"/>
    <w:rsid w:val="0006619F"/>
    <w:rsid w:val="00092874"/>
    <w:rsid w:val="000964A6"/>
    <w:rsid w:val="000F0C49"/>
    <w:rsid w:val="000F154A"/>
    <w:rsid w:val="000F1A17"/>
    <w:rsid w:val="000F42EA"/>
    <w:rsid w:val="0014727A"/>
    <w:rsid w:val="001658FF"/>
    <w:rsid w:val="00166786"/>
    <w:rsid w:val="00176693"/>
    <w:rsid w:val="001A4B81"/>
    <w:rsid w:val="001C3051"/>
    <w:rsid w:val="001D4400"/>
    <w:rsid w:val="001D6EDD"/>
    <w:rsid w:val="001E4778"/>
    <w:rsid w:val="00210AD6"/>
    <w:rsid w:val="00211306"/>
    <w:rsid w:val="0022289D"/>
    <w:rsid w:val="002308FB"/>
    <w:rsid w:val="00237E91"/>
    <w:rsid w:val="002533FB"/>
    <w:rsid w:val="002534AE"/>
    <w:rsid w:val="0026403E"/>
    <w:rsid w:val="00275878"/>
    <w:rsid w:val="0029723F"/>
    <w:rsid w:val="002F5324"/>
    <w:rsid w:val="00305A5E"/>
    <w:rsid w:val="00344E55"/>
    <w:rsid w:val="00354EBE"/>
    <w:rsid w:val="003568F4"/>
    <w:rsid w:val="00356BE2"/>
    <w:rsid w:val="0036387B"/>
    <w:rsid w:val="00373DE5"/>
    <w:rsid w:val="003B0C90"/>
    <w:rsid w:val="003B5F2C"/>
    <w:rsid w:val="003C20CF"/>
    <w:rsid w:val="003D7045"/>
    <w:rsid w:val="003E170A"/>
    <w:rsid w:val="003E1BDA"/>
    <w:rsid w:val="003E6D19"/>
    <w:rsid w:val="004016DD"/>
    <w:rsid w:val="00405BE7"/>
    <w:rsid w:val="004102E6"/>
    <w:rsid w:val="00431471"/>
    <w:rsid w:val="00433B47"/>
    <w:rsid w:val="00462B5B"/>
    <w:rsid w:val="004641EE"/>
    <w:rsid w:val="00472B97"/>
    <w:rsid w:val="00476E9F"/>
    <w:rsid w:val="004F3119"/>
    <w:rsid w:val="004F3C1B"/>
    <w:rsid w:val="004F5051"/>
    <w:rsid w:val="00503916"/>
    <w:rsid w:val="005138CE"/>
    <w:rsid w:val="00515A90"/>
    <w:rsid w:val="00523663"/>
    <w:rsid w:val="00525113"/>
    <w:rsid w:val="00527C32"/>
    <w:rsid w:val="00543AB4"/>
    <w:rsid w:val="005904C9"/>
    <w:rsid w:val="005949D9"/>
    <w:rsid w:val="005A1D52"/>
    <w:rsid w:val="005D0135"/>
    <w:rsid w:val="005F2F1A"/>
    <w:rsid w:val="00611453"/>
    <w:rsid w:val="00622A27"/>
    <w:rsid w:val="00627BCF"/>
    <w:rsid w:val="00646FFD"/>
    <w:rsid w:val="006617D4"/>
    <w:rsid w:val="006C601E"/>
    <w:rsid w:val="006E1632"/>
    <w:rsid w:val="007418CF"/>
    <w:rsid w:val="00755DD7"/>
    <w:rsid w:val="007577CF"/>
    <w:rsid w:val="007614DC"/>
    <w:rsid w:val="0076565A"/>
    <w:rsid w:val="0081001B"/>
    <w:rsid w:val="00814CD2"/>
    <w:rsid w:val="00816F2C"/>
    <w:rsid w:val="0082208C"/>
    <w:rsid w:val="00827360"/>
    <w:rsid w:val="00865240"/>
    <w:rsid w:val="0087003B"/>
    <w:rsid w:val="008835C2"/>
    <w:rsid w:val="00896FDE"/>
    <w:rsid w:val="009065B5"/>
    <w:rsid w:val="00916567"/>
    <w:rsid w:val="00921875"/>
    <w:rsid w:val="009532F8"/>
    <w:rsid w:val="00956203"/>
    <w:rsid w:val="00976CE3"/>
    <w:rsid w:val="009A5153"/>
    <w:rsid w:val="009B6EAD"/>
    <w:rsid w:val="009D0C16"/>
    <w:rsid w:val="009D4778"/>
    <w:rsid w:val="009E565A"/>
    <w:rsid w:val="00A11361"/>
    <w:rsid w:val="00A13708"/>
    <w:rsid w:val="00A175D9"/>
    <w:rsid w:val="00A45DA2"/>
    <w:rsid w:val="00A53386"/>
    <w:rsid w:val="00A57710"/>
    <w:rsid w:val="00A646AA"/>
    <w:rsid w:val="00A65B43"/>
    <w:rsid w:val="00AB0C71"/>
    <w:rsid w:val="00AB1F55"/>
    <w:rsid w:val="00AE0FE9"/>
    <w:rsid w:val="00B13894"/>
    <w:rsid w:val="00B2006E"/>
    <w:rsid w:val="00B33FA0"/>
    <w:rsid w:val="00B46E15"/>
    <w:rsid w:val="00B612E7"/>
    <w:rsid w:val="00B75B4C"/>
    <w:rsid w:val="00B80A5B"/>
    <w:rsid w:val="00B819BE"/>
    <w:rsid w:val="00B82CA5"/>
    <w:rsid w:val="00B83237"/>
    <w:rsid w:val="00B86608"/>
    <w:rsid w:val="00B95E66"/>
    <w:rsid w:val="00B97845"/>
    <w:rsid w:val="00BB2D7C"/>
    <w:rsid w:val="00BB7940"/>
    <w:rsid w:val="00BC14F1"/>
    <w:rsid w:val="00BC1DDB"/>
    <w:rsid w:val="00BE2434"/>
    <w:rsid w:val="00BF15C2"/>
    <w:rsid w:val="00BF26EF"/>
    <w:rsid w:val="00BF3D4C"/>
    <w:rsid w:val="00C16028"/>
    <w:rsid w:val="00C23BCD"/>
    <w:rsid w:val="00C31301"/>
    <w:rsid w:val="00C32B86"/>
    <w:rsid w:val="00C517C3"/>
    <w:rsid w:val="00C545B4"/>
    <w:rsid w:val="00C570CF"/>
    <w:rsid w:val="00C7296E"/>
    <w:rsid w:val="00CA710F"/>
    <w:rsid w:val="00CB40F2"/>
    <w:rsid w:val="00D06B95"/>
    <w:rsid w:val="00D137C1"/>
    <w:rsid w:val="00D1391A"/>
    <w:rsid w:val="00D5288B"/>
    <w:rsid w:val="00D55422"/>
    <w:rsid w:val="00D93A64"/>
    <w:rsid w:val="00D957ED"/>
    <w:rsid w:val="00DB7BAF"/>
    <w:rsid w:val="00DC7550"/>
    <w:rsid w:val="00E00EB3"/>
    <w:rsid w:val="00E01DD9"/>
    <w:rsid w:val="00E348A5"/>
    <w:rsid w:val="00EA11E9"/>
    <w:rsid w:val="00EA181C"/>
    <w:rsid w:val="00EA28EA"/>
    <w:rsid w:val="00EA4441"/>
    <w:rsid w:val="00EB749D"/>
    <w:rsid w:val="00F00EC8"/>
    <w:rsid w:val="00F012BA"/>
    <w:rsid w:val="00F05D92"/>
    <w:rsid w:val="00F11DA7"/>
    <w:rsid w:val="00F13622"/>
    <w:rsid w:val="00F40AF0"/>
    <w:rsid w:val="00F57E73"/>
    <w:rsid w:val="00F61FC8"/>
    <w:rsid w:val="00F87784"/>
    <w:rsid w:val="00FB593D"/>
    <w:rsid w:val="00FC61F2"/>
    <w:rsid w:val="00FD4737"/>
    <w:rsid w:val="00FD744E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86F474-568F-4913-AAEC-67BE569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7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7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75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7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7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史佳华</dc:creator>
  <cp:keywords/>
  <dc:description/>
  <cp:lastModifiedBy>JIABL</cp:lastModifiedBy>
  <cp:revision>5</cp:revision>
  <dcterms:created xsi:type="dcterms:W3CDTF">2013-09-16T06:52:00Z</dcterms:created>
  <dcterms:modified xsi:type="dcterms:W3CDTF">2014-04-01T01:57:00Z</dcterms:modified>
</cp:coreProperties>
</file>