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年嘉定籍优秀大学生暑期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实践</w:t>
      </w:r>
      <w:r>
        <w:rPr>
          <w:rFonts w:hint="eastAsia" w:ascii="黑体" w:hAnsi="黑体" w:eastAsia="黑体" w:cs="黑体"/>
          <w:sz w:val="36"/>
          <w:szCs w:val="36"/>
        </w:rPr>
        <w:t>锻炼报名情况汇总表</w:t>
      </w: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15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10"/>
        <w:gridCol w:w="467"/>
        <w:gridCol w:w="591"/>
        <w:gridCol w:w="700"/>
        <w:gridCol w:w="941"/>
        <w:gridCol w:w="2325"/>
        <w:gridCol w:w="467"/>
        <w:gridCol w:w="510"/>
        <w:gridCol w:w="1624"/>
        <w:gridCol w:w="2610"/>
        <w:gridCol w:w="804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default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2465"/>
    <w:rsid w:val="7F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2023-05-30T16:35:00Z</dcterms:created>
  <dc:creator>顾君言</dc:creator>
  <cp:lastModifiedBy>顾君言</cp:lastModifiedBy>
  <dcterms:modified xsi:type="dcterms:W3CDTF">2023-05-30T16:35:54Z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E783A47234AE6D3655B57564985CC3A7</vt:lpwstr>
  </property>
</Properties>
</file>